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  <w:r w:rsidR="006E6536"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>БИЧУРСКИЙ РАЙОН</w:t>
      </w:r>
    </w:p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 w:rsidR="00867DF9">
        <w:rPr>
          <w:b/>
          <w:bCs/>
          <w:sz w:val="28"/>
          <w:szCs w:val="28"/>
        </w:rPr>
        <w:t>БИЛЮТАЙСКОЕ</w:t>
      </w:r>
      <w:r w:rsidRPr="00B15E1B">
        <w:rPr>
          <w:b/>
          <w:bCs/>
          <w:sz w:val="28"/>
          <w:szCs w:val="28"/>
        </w:rPr>
        <w:t>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67DF9">
        <w:rPr>
          <w:b/>
          <w:bCs/>
          <w:sz w:val="28"/>
          <w:szCs w:val="28"/>
        </w:rPr>
        <w:t>16</w:t>
      </w:r>
      <w:r w:rsidRPr="00B15E1B">
        <w:rPr>
          <w:b/>
          <w:bCs/>
          <w:sz w:val="28"/>
          <w:szCs w:val="28"/>
        </w:rPr>
        <w:t xml:space="preserve">» </w:t>
      </w:r>
      <w:r w:rsidR="00D00931">
        <w:rPr>
          <w:b/>
          <w:bCs/>
          <w:sz w:val="28"/>
          <w:szCs w:val="28"/>
        </w:rPr>
        <w:t xml:space="preserve">июля </w:t>
      </w:r>
      <w:r w:rsidRPr="00B15E1B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</w:t>
      </w:r>
      <w:r w:rsidR="00D00931">
        <w:rPr>
          <w:b/>
          <w:bCs/>
          <w:sz w:val="28"/>
          <w:szCs w:val="28"/>
        </w:rPr>
        <w:t xml:space="preserve">                      </w:t>
      </w:r>
      <w:r w:rsidRPr="00B15E1B">
        <w:rPr>
          <w:b/>
          <w:bCs/>
          <w:sz w:val="28"/>
          <w:szCs w:val="28"/>
        </w:rPr>
        <w:t xml:space="preserve">  № </w:t>
      </w:r>
      <w:r w:rsidR="00867DF9">
        <w:rPr>
          <w:b/>
          <w:bCs/>
          <w:sz w:val="28"/>
          <w:szCs w:val="28"/>
        </w:rPr>
        <w:t>44</w:t>
      </w:r>
      <w:r w:rsidR="00D00931">
        <w:rPr>
          <w:b/>
          <w:bCs/>
          <w:color w:val="FFFFFF" w:themeColor="background1"/>
          <w:sz w:val="28"/>
          <w:szCs w:val="28"/>
          <w:u w:val="single"/>
        </w:rPr>
        <w:t>50</w:t>
      </w:r>
    </w:p>
    <w:p w:rsidR="003F707F" w:rsidRDefault="00867DF9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Билютай</w:t>
      </w:r>
    </w:p>
    <w:p w:rsidR="003F707F" w:rsidRPr="00B15E1B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согласии на заключение соглашения о передаче части полномочий</w:t>
      </w:r>
      <w:r w:rsidRPr="00B15E1B">
        <w:rPr>
          <w:b/>
          <w:bCs/>
          <w:sz w:val="28"/>
          <w:szCs w:val="28"/>
        </w:rPr>
        <w:t> Муниципального образования</w:t>
      </w:r>
      <w:r>
        <w:rPr>
          <w:b/>
          <w:bCs/>
          <w:sz w:val="28"/>
          <w:szCs w:val="28"/>
        </w:rPr>
        <w:t xml:space="preserve"> – </w:t>
      </w:r>
      <w:r w:rsidRPr="00B15E1B">
        <w:rPr>
          <w:b/>
          <w:bCs/>
          <w:sz w:val="28"/>
          <w:szCs w:val="28"/>
        </w:rPr>
        <w:t>сельское поселение «</w:t>
      </w:r>
      <w:r w:rsidR="00867DF9">
        <w:rPr>
          <w:b/>
          <w:bCs/>
          <w:sz w:val="28"/>
          <w:szCs w:val="28"/>
        </w:rPr>
        <w:t>Билютайское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  <w:r>
        <w:rPr>
          <w:b/>
          <w:bCs/>
          <w:sz w:val="28"/>
          <w:szCs w:val="28"/>
        </w:rPr>
        <w:t xml:space="preserve"> МКУ Администрация МО «Бичурский район»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 в соответствии с </w:t>
      </w:r>
      <w:r w:rsidRPr="00B15E1B">
        <w:rPr>
          <w:sz w:val="28"/>
          <w:szCs w:val="28"/>
        </w:rPr>
        <w:t>Федеральным законом </w:t>
      </w:r>
      <w:hyperlink r:id="rId5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867DF9">
        <w:rPr>
          <w:bCs/>
          <w:sz w:val="28"/>
          <w:szCs w:val="28"/>
        </w:rPr>
        <w:t>Билютайское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867DF9">
        <w:rPr>
          <w:bCs/>
          <w:sz w:val="28"/>
          <w:szCs w:val="28"/>
        </w:rPr>
        <w:t>Билютайское</w:t>
      </w:r>
      <w:r w:rsidRPr="00B15E1B">
        <w:rPr>
          <w:sz w:val="28"/>
          <w:szCs w:val="28"/>
        </w:rPr>
        <w:t>» Бичурского района Республики Бурятия решил:</w:t>
      </w:r>
      <w:proofErr w:type="gramEnd"/>
    </w:p>
    <w:p w:rsidR="003F707F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 xml:space="preserve">Дать согласие Администрации </w:t>
      </w:r>
      <w:r w:rsidRPr="00B15E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867DF9">
        <w:rPr>
          <w:bCs/>
          <w:sz w:val="28"/>
          <w:szCs w:val="28"/>
        </w:rPr>
        <w:t>Билютайское</w:t>
      </w:r>
      <w:r w:rsidRPr="00B15E1B">
        <w:rPr>
          <w:sz w:val="28"/>
          <w:szCs w:val="28"/>
        </w:rPr>
        <w:t>»</w:t>
      </w:r>
      <w:r>
        <w:rPr>
          <w:sz w:val="28"/>
          <w:szCs w:val="28"/>
        </w:rPr>
        <w:t xml:space="preserve"> на заключение соглашения </w:t>
      </w:r>
      <w:r w:rsidRPr="003F707F">
        <w:rPr>
          <w:sz w:val="28"/>
          <w:szCs w:val="28"/>
        </w:rPr>
        <w:t>о передаче части полномочий МКУ Администрация МО «Бичурский район»</w:t>
      </w:r>
      <w:r w:rsidR="00B9237F">
        <w:rPr>
          <w:sz w:val="28"/>
          <w:szCs w:val="28"/>
        </w:rPr>
        <w:t xml:space="preserve">, а именно: оформление права собственности на </w:t>
      </w:r>
      <w:r w:rsidR="00B01842">
        <w:rPr>
          <w:sz w:val="28"/>
          <w:szCs w:val="28"/>
        </w:rPr>
        <w:t>памятники культурного насления</w:t>
      </w:r>
      <w:r w:rsidR="00B9237F">
        <w:rPr>
          <w:sz w:val="28"/>
          <w:szCs w:val="28"/>
        </w:rPr>
        <w:t>, расположенные на территории муниципального образования – сельского поселения «</w:t>
      </w:r>
      <w:r w:rsidR="00867DF9">
        <w:rPr>
          <w:sz w:val="28"/>
          <w:szCs w:val="28"/>
        </w:rPr>
        <w:t>Билютайское</w:t>
      </w:r>
      <w:r w:rsidR="00B9237F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2. Настоящее решение  обнародовать </w:t>
      </w:r>
      <w:r w:rsidR="00B9237F">
        <w:rPr>
          <w:sz w:val="28"/>
          <w:szCs w:val="28"/>
        </w:rPr>
        <w:t xml:space="preserve">на </w:t>
      </w:r>
      <w:r w:rsidRPr="00B15E1B">
        <w:rPr>
          <w:sz w:val="28"/>
          <w:szCs w:val="28"/>
        </w:rPr>
        <w:t>информационном стенде Муниципального образования – сельское поселение «</w:t>
      </w:r>
      <w:r w:rsidR="00867DF9">
        <w:rPr>
          <w:bCs/>
          <w:sz w:val="28"/>
          <w:szCs w:val="28"/>
        </w:rPr>
        <w:t>Билютайское</w:t>
      </w:r>
      <w:r w:rsidRPr="00B15E1B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 подписания</w:t>
      </w:r>
      <w:r w:rsidRPr="00B15E1B">
        <w:rPr>
          <w:bCs/>
          <w:sz w:val="28"/>
          <w:szCs w:val="28"/>
        </w:rPr>
        <w:t>.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F707F" w:rsidRPr="008E0A5A" w:rsidRDefault="003F707F" w:rsidP="003F7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867DF9">
        <w:rPr>
          <w:bCs/>
          <w:sz w:val="28"/>
          <w:szCs w:val="28"/>
        </w:rPr>
        <w:t>Билютайское</w:t>
      </w:r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</w:t>
      </w:r>
      <w:r w:rsidR="00867DF9">
        <w:rPr>
          <w:sz w:val="28"/>
          <w:szCs w:val="28"/>
        </w:rPr>
        <w:t xml:space="preserve">                  </w:t>
      </w:r>
      <w:proofErr w:type="spellStart"/>
      <w:r w:rsidR="00867DF9">
        <w:rPr>
          <w:sz w:val="28"/>
          <w:szCs w:val="28"/>
        </w:rPr>
        <w:t>Г.И.Тимофеева</w:t>
      </w:r>
      <w:bookmarkStart w:id="0" w:name="_GoBack"/>
      <w:bookmarkEnd w:id="0"/>
      <w:proofErr w:type="spellEnd"/>
    </w:p>
    <w:p w:rsidR="001C7EE7" w:rsidRDefault="001C7EE7"/>
    <w:sectPr w:rsidR="001C7EE7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07F"/>
    <w:rsid w:val="001C7EE7"/>
    <w:rsid w:val="003F707F"/>
    <w:rsid w:val="006E6536"/>
    <w:rsid w:val="00867DF9"/>
    <w:rsid w:val="00B01842"/>
    <w:rsid w:val="00B9237F"/>
    <w:rsid w:val="00C25D15"/>
    <w:rsid w:val="00D00931"/>
    <w:rsid w:val="00EB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HaleckayaOA</dc:creator>
  <cp:lastModifiedBy>Admin</cp:lastModifiedBy>
  <cp:revision>8</cp:revision>
  <cp:lastPrinted>2020-11-17T07:19:00Z</cp:lastPrinted>
  <dcterms:created xsi:type="dcterms:W3CDTF">2020-07-02T08:48:00Z</dcterms:created>
  <dcterms:modified xsi:type="dcterms:W3CDTF">2020-11-17T07:19:00Z</dcterms:modified>
</cp:coreProperties>
</file>